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D3C" w:rsidRDefault="00E77D3C" w:rsidP="00E77D3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77D3C" w:rsidRDefault="00E77D3C" w:rsidP="00E77D3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Миссия организации: что это значит?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Термин «миссия организации» (в том числе и применительно к школе, которая, вне всякого сомнения, является особой разновидностью организации) имеет в стратегическом менеджменте два основных взаимосвязанных значения.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Во-первых, это призвание, особое, уникальное предназначение в огромном и сложном мире социальных организаций, связанное с местом в отраслевом разделении труда, выполняемыми основными видами деятельности, целевыми группами (то есть теми, для кого производятся товары или услуги).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Во-вторых, разрабатываемая организацией и, как правило, распространяемая внутри нее и за ее пределами декларация, описывающая представления о призвании, предназначении и т.д., т.е. о миссии в первом значении термина.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тесной связи двух значений миссии организации и опоре второго (основного для менеджмента и практики управления) значения на первое важно не терять из вида определенные различия между ними.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Миссия в первом значении («миссия-1») – это более или менее объективная характеристика призвания, предназначения и сферы деятельности организаций.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Миссия во втором значении («миссия-2») – это всегда итог субъективного, небеспристрастного, часто – несколько приукрашивающего реальные намерения и добродетели организации, восприятия (руководством и персоналом) своего призвания, ее самооценки. И при этом текст, рассчитанный во многом на заинтересованное отношение будущих сотрудников, клиентов, партнеров, поставщиков ресурсов и на получение таким образом преимуществ в конкурентной борьбе.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Миссия в первом значении всегда объективно существует у любой организации, даже если коллектив о ней не задумывается, как </w:t>
      </w:r>
      <w:proofErr w:type="spellStart"/>
      <w:r>
        <w:rPr>
          <w:rFonts w:ascii="Times New Roman" w:hAnsi="Times New Roman"/>
          <w:sz w:val="24"/>
          <w:szCs w:val="24"/>
        </w:rPr>
        <w:t>мольеровский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герой, не подозревавший о том, что разговаривает прозой. Миссия во втором значении требует специальных усилий по ее осмыслению и формулированию и появляется под давлением конкурентной борьбы или на основе следования рекомендациям стратегического менеджмента.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наличии одинаковых объективных миссий разные коллективы могут абсолютно по-разному сформулировать их как декларации о своем призвании и предназначении.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Оптимальной представляется ситуация, когда организация, в том числе школа, формулирует миссию на основе реального глубокого анализа своих клиентов, ценностей, возможностей и ограничений, ключевых способностей и преимуществ без демагогии и неоправданной саморекламы.</w:t>
      </w:r>
    </w:p>
    <w:p w:rsidR="00E77D3C" w:rsidRDefault="00E77D3C" w:rsidP="00E77D3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Зачем организациям нужна миссия?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«миссия организации», производным от которого является интересующее нас понятие «миссия школы», в последние десятилетия прочно вошло в современный управленческий лексикон благодаря развитию стратегического управления и научных представлений об организациях как сложных системах, во многом обусловленных активностью человеческого фактора.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раньше о миссии говорили применительно к конкретным людям, то в наше время появилось понятие миссии организаций. Тем самым признается не столько технократическая, сколько человеческая природа, способность коллективно отвечать за собственные действия и их последствия, в ХХ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. оказавшиеся нередко весьма разрушительными.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Потребность в наличии четко сформулированной и представленной персоналу и общественности миссии возрастает тогда, когда организации под угрозой проигрыша в ожесточенной конкуренции приходится осмыслить свои возможности и ограничения, слабые стороны, преимущества.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Такая ситуация в современном мире возникла в послевоенные годы (середина ХХ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.), и именно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 ней связано становление современного стратегического управления, появление и широкое распространение формулируемых и декларируемых миссий различных учреждений как в бизнесе, так и в некоммерческом секторе.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Распространение термина «миссия» во многом связано с тем, что в западном менталитете, в том числе менеджменте, достаточно широко распространена религиозная риторика, апелляция к высшим ценностям. Так или иначе, стремление связать миссию организаций с их социальной ответственностью, с активным и высокоморальным «корпоративным гражданином», думающим о благе сограждан, следует считать важным достижением науки и практики управления.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Итак, для чего же нужна миссия, каково ее назначение?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Во-первых, она служит для согласования всех частных целей и действий сотрудников организации, задавая определенную общую направленность всей ее жизнедеятельности и поведения персонала (внутренняя функция). Если миссия принята и согласована в коллективе, любые отклонения от нее могут быть четко зафиксированы и эффективно пресечены на том простом основании, что «такие действия противоречат нашей миссии».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Во-вторых, выступает своеобразной декларацией о намерениях и лаконичной визитной карточкой, говорящей социальному окружению, клиентам, поставщикам, партнерам, конкурентам о том, как организация хочет восприниматься в общественном мнении, как она себя видит, в каких областях и сферах собирается действовать, каких правил игры будет придерживаться, за что и какую </w:t>
      </w:r>
      <w:proofErr w:type="spellStart"/>
      <w:r>
        <w:rPr>
          <w:rFonts w:ascii="Times New Roman" w:hAnsi="Times New Roman"/>
          <w:sz w:val="24"/>
          <w:szCs w:val="24"/>
        </w:rPr>
        <w:t>отвественность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готова на себя взять (внешняя функция).</w:t>
      </w:r>
      <w:proofErr w:type="gramEnd"/>
    </w:p>
    <w:p w:rsidR="00E77D3C" w:rsidRDefault="00E77D3C" w:rsidP="00E77D3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Почему возникла и стала популярной идея о необходимости наличия и реализации миссии школы?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Школы, в частности, наши, российские, всегда выполняли непростые и ответственные миссии в области образования новых поколений, в меру сил и возможностей сеяли разумное, доброе, вечное. Но стоит заметить, что в советское время в нашей стране, говоря (как правило, по большим праздникам) о высоком ее предназначении, имели в виду обычно не конкретные образовательные учреждения, а Школу в собирательном смысле – систему общего </w:t>
      </w:r>
      <w:proofErr w:type="spellStart"/>
      <w:r>
        <w:rPr>
          <w:rFonts w:ascii="Times New Roman" w:hAnsi="Times New Roman"/>
          <w:sz w:val="24"/>
          <w:szCs w:val="24"/>
        </w:rPr>
        <w:t>образования</w:t>
      </w:r>
      <w:proofErr w:type="gramStart"/>
      <w:r>
        <w:rPr>
          <w:rFonts w:ascii="Times New Roman" w:hAnsi="Times New Roman"/>
          <w:sz w:val="24"/>
          <w:szCs w:val="24"/>
        </w:rPr>
        <w:t>.В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новое время ситуация существенно изменилась – дифференцировался заказчик на образовательные услуги, ушли в прошлое </w:t>
      </w:r>
      <w:proofErr w:type="spellStart"/>
      <w:r>
        <w:rPr>
          <w:rFonts w:ascii="Times New Roman" w:hAnsi="Times New Roman"/>
          <w:sz w:val="24"/>
          <w:szCs w:val="24"/>
        </w:rPr>
        <w:t>сверхцентрализация</w:t>
      </w:r>
      <w:proofErr w:type="spellEnd"/>
      <w:r>
        <w:rPr>
          <w:rFonts w:ascii="Times New Roman" w:hAnsi="Times New Roman"/>
          <w:sz w:val="24"/>
          <w:szCs w:val="24"/>
        </w:rPr>
        <w:t xml:space="preserve"> управления школой и ее </w:t>
      </w:r>
      <w:proofErr w:type="spellStart"/>
      <w:r>
        <w:rPr>
          <w:rFonts w:ascii="Times New Roman" w:hAnsi="Times New Roman"/>
          <w:sz w:val="24"/>
          <w:szCs w:val="24"/>
        </w:rPr>
        <w:t>суперунификация</w:t>
      </w:r>
      <w:proofErr w:type="spellEnd"/>
      <w:r>
        <w:rPr>
          <w:rFonts w:ascii="Times New Roman" w:hAnsi="Times New Roman"/>
          <w:sz w:val="24"/>
          <w:szCs w:val="24"/>
        </w:rPr>
        <w:t>, возникла конкуренция за учебные заведения и между ними. Иными словами, в наше образование пришла ситуация, сильно похожая на ту, которая в мировом масштабе породила потребность в развитии особого, стратегического управления и выходе на арену такой его важной составляющей, как миссия, – не целой отрасли, а конкретной школы.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</w:p>
    <w:p w:rsidR="00E77D3C" w:rsidRDefault="00E77D3C" w:rsidP="00E77D3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Миссия школы: мода или необходимость?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 на данный вопрос звучит парадоксально – и мода, и необходимость. Любое новое и широко распространяющееся явление не может на первых порах не опираться на такой механизм, как мода, подражание</w:t>
      </w:r>
      <w:proofErr w:type="gramStart"/>
      <w:r>
        <w:rPr>
          <w:rFonts w:ascii="Times New Roman" w:hAnsi="Times New Roman"/>
          <w:sz w:val="24"/>
          <w:szCs w:val="24"/>
        </w:rPr>
        <w:t xml:space="preserve"> Н</w:t>
      </w:r>
      <w:proofErr w:type="gramEnd"/>
      <w:r>
        <w:rPr>
          <w:rFonts w:ascii="Times New Roman" w:hAnsi="Times New Roman"/>
          <w:sz w:val="24"/>
          <w:szCs w:val="24"/>
        </w:rPr>
        <w:t>о при этом мы полагаем, что «мода» на выражение миссии школы не останется только скоропреходящим явлением: если учебное заведение хочет добиться достойного его потенциала места под образовательным солнцем, ему просто необходима выверенная и точная формулировка своего особого предназначения. Поэтому, когда автору во время многочисленных лекций в разных регионах страны (поверьте, весьма нередко!) задавали вопрос: «Обязательно ли каждой школе формулировать свою миссию?», он обычно отвечал: «Каждая уважающая себя школа обязательно имеет и формулирует свою миссию!»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</w:p>
    <w:p w:rsidR="00E77D3C" w:rsidRDefault="00E77D3C" w:rsidP="00E77D3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Каковы особенности миссии школы?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Миссия школы, конечно, имеет свои отличия от миссий организаций других отраслей и форм собственности. При очень высокой социальной ответственности у нее не очень много степеней свободы.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Во-первых, школа по определению является образовательной организацией и в этом качестве несвободна в выборе отраслей и направлений своей деятельности, у нее, в этом плане, меньше возможностей для маневра, чем у </w:t>
      </w:r>
      <w:proofErr w:type="gramStart"/>
      <w:r>
        <w:rPr>
          <w:rFonts w:ascii="Times New Roman" w:hAnsi="Times New Roman"/>
          <w:sz w:val="24"/>
          <w:szCs w:val="24"/>
        </w:rPr>
        <w:t>бизнес-учреждений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Во-вторых, подавляющее большинство российских учебных заведений сегодня имеют организационную форму учреждения, т.е. обязаны согласовывать свою миссию с учредителем.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В-третьих, многие важные компоненты миссии любой школы носят как бы «встроенный характер» и обусловлены общей природой образования.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В-четвертых, миссия образовательных учреждений отличается высочайшим уровнем социальной ответственности (если организации бизнеса только в последнее время начинают включать в свои миссии формулировки о высокой социальной ответственности и обязательства по этике ведения дел, то школа всегда </w:t>
      </w:r>
      <w:proofErr w:type="gramStart"/>
      <w:r>
        <w:rPr>
          <w:rFonts w:ascii="Times New Roman" w:hAnsi="Times New Roman"/>
          <w:sz w:val="24"/>
          <w:szCs w:val="24"/>
        </w:rPr>
        <w:t>была</w:t>
      </w:r>
      <w:proofErr w:type="gramEnd"/>
      <w:r>
        <w:rPr>
          <w:rFonts w:ascii="Times New Roman" w:hAnsi="Times New Roman"/>
          <w:sz w:val="24"/>
          <w:szCs w:val="24"/>
        </w:rPr>
        <w:t xml:space="preserve"> и будет восприниматься обществом как организация, не просто обязанная работать добросовестно и профессионально, но и оцениваемая по высшим нравственным меркам). В восприятии «обывателя» предназначение школы часто выглядит таким высоким, что его в принципе невозможно выполнить.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Отсюда вытекает просветительская задача миссии своевременной школы – с ее помощью образовательное учреждение формирует у потребителей услуг культуру заказа на образование и привычку соразмерять свои запросы с его статусом и принятой на себя миссией.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то же время желательно избегать присущего многим отечественным «образователям» комплекса мессианизма, когда школа присваивает себе более значимую социальную роль, чем она играет в реальности, и берет на себя большую ответственность, чем может вынести.</w:t>
      </w:r>
    </w:p>
    <w:p w:rsidR="00E77D3C" w:rsidRDefault="00E77D3C" w:rsidP="00E77D3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чем сходства и отличия миссий разных школ?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 на этот вопрос можно дать с опорой на ряд известных философских категорий: всеобщее–особенное–единичное.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миссии каждого образовательного учреждения есть то, что свойственно любому из них (предоставлять услуги общего образования), то, что присуще каким-то его типам, видам и разновидностям (например, миссия гимназии отличается от любой обычной, массовой школы, а миссия школы на селе отличается от городской), и, наконец, то, что является уникальным предназначением конкретного учебного заведения.</w:t>
      </w:r>
      <w:proofErr w:type="gramEnd"/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Источниками уникальных составляющих миссии школы являются как объективные (особенности местонахождения, контингента учащихся, потенциал персонала и педагогического коллектива, уровень оснащенности и т.п.), так и субъективные (уровень самооценки и притязаний коллектива, его социальной и профессиональной ответственности, видение приоритетных задач и обязательств) факторы. Первые не надо выдумывать, но важно учитывать. </w:t>
      </w:r>
      <w:proofErr w:type="gramStart"/>
      <w:r>
        <w:rPr>
          <w:rFonts w:ascii="Times New Roman" w:hAnsi="Times New Roman"/>
          <w:sz w:val="24"/>
          <w:szCs w:val="24"/>
        </w:rPr>
        <w:t>Вторые – предмет специальной заботы (Кто мы?</w:t>
      </w:r>
      <w:proofErr w:type="gramEnd"/>
      <w:r>
        <w:rPr>
          <w:rFonts w:ascii="Times New Roman" w:hAnsi="Times New Roman"/>
          <w:sz w:val="24"/>
          <w:szCs w:val="24"/>
        </w:rPr>
        <w:t xml:space="preserve"> Какие мы? </w:t>
      </w:r>
      <w:proofErr w:type="gramStart"/>
      <w:r>
        <w:rPr>
          <w:rFonts w:ascii="Times New Roman" w:hAnsi="Times New Roman"/>
          <w:sz w:val="24"/>
          <w:szCs w:val="24"/>
        </w:rPr>
        <w:t>Куда мы идем?).</w:t>
      </w:r>
      <w:proofErr w:type="gramEnd"/>
    </w:p>
    <w:p w:rsidR="00E77D3C" w:rsidRDefault="00E77D3C" w:rsidP="00E77D3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Почему нужно особенно задумываться над уникальностью своей миссии?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Во-первых, потому, что это поможет и самим работникам ОУ, и тем, кому они адресуют миссию, лучше понять индивидуальность этой школы (а ее необходимо всячески развивать и культивировать как источник конкурентных преимуществ!).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Во-вторых, потому, что если миссия школы ничем не отличается от соседних образовательных учреждений, она вряд ли сильно заинтересует мотивированных на </w:t>
      </w:r>
      <w:r>
        <w:rPr>
          <w:rFonts w:ascii="Times New Roman" w:hAnsi="Times New Roman"/>
          <w:sz w:val="24"/>
          <w:szCs w:val="24"/>
        </w:rPr>
        <w:lastRenderedPageBreak/>
        <w:t>образование школьников и их родителей. А это в условиях нормативного финансирования, когда «деньги идут за учеником», сильно снижает конкурентные шансы.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Миссия школы: по отношению к кому?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Объективно, хотим мы того или нет, у любого образовательного учреждения есть определенные обязательства и функции по отношению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учащимся как главным клиентам школы;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заказчикам на образование;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учредителям;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собственному персоналу;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местному населению и сообществу.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Практика показывает, что миссии многих современных школ не включают в себя соответствующие функции, и это делает их неполноценными.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Мы назвали только часть из возможного списка, и никто не может запретить сильному и уверенному в своих силах коллективу ввести в свою миссию, наряду с обязательствами относительно перечисленных групп, и более глобальные – по отношению к развитию и даже возрождению родного села, профилактике правонарушений, сохранению и эволюции отечественной и мировой культуры</w:t>
      </w:r>
      <w:proofErr w:type="gramStart"/>
      <w:r>
        <w:rPr>
          <w:rFonts w:ascii="Times New Roman" w:hAnsi="Times New Roman"/>
          <w:sz w:val="24"/>
          <w:szCs w:val="24"/>
        </w:rPr>
        <w:t>… Н</w:t>
      </w:r>
      <w:proofErr w:type="gramEnd"/>
      <w:r>
        <w:rPr>
          <w:rFonts w:ascii="Times New Roman" w:hAnsi="Times New Roman"/>
          <w:sz w:val="24"/>
          <w:szCs w:val="24"/>
        </w:rPr>
        <w:t>о, к счастью, никто не может и заставить школу принять на себя завышенные или не свойственные ей функции и включить их в описание своего предназначения.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</w:p>
    <w:p w:rsidR="00E77D3C" w:rsidRDefault="00E77D3C" w:rsidP="00E77D3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Формулировка миссии: один абзац или развернутый текст?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Поскольку многие наши читатели открывали книги по менеджменту, они наверняка сталкивались в них с весьма краткими и афористичными формулировками миссий организаций. Пределом такой немногословности является изречение в форме слогана («Сделаем мир чище» – парфюмерно-косметическая фирма «</w:t>
      </w:r>
      <w:proofErr w:type="gramStart"/>
      <w:r>
        <w:rPr>
          <w:rFonts w:ascii="Times New Roman" w:hAnsi="Times New Roman"/>
          <w:sz w:val="24"/>
          <w:szCs w:val="24"/>
        </w:rPr>
        <w:t>Дуру</w:t>
      </w:r>
      <w:proofErr w:type="gramEnd"/>
      <w:r>
        <w:rPr>
          <w:rFonts w:ascii="Times New Roman" w:hAnsi="Times New Roman"/>
          <w:sz w:val="24"/>
          <w:szCs w:val="24"/>
        </w:rPr>
        <w:t>» из Турции, «Изменим мир к лучшему» – фирма «Филипс» и т.п.).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По-видимому, можно сочинить столь же лаконичные формулировки миссии для школ. Однако решают ли такие </w:t>
      </w:r>
      <w:proofErr w:type="spellStart"/>
      <w:r>
        <w:rPr>
          <w:rFonts w:ascii="Times New Roman" w:hAnsi="Times New Roman"/>
          <w:sz w:val="24"/>
          <w:szCs w:val="24"/>
        </w:rPr>
        <w:t>суперкраткие</w:t>
      </w:r>
      <w:proofErr w:type="spellEnd"/>
      <w:r>
        <w:rPr>
          <w:rFonts w:ascii="Times New Roman" w:hAnsi="Times New Roman"/>
          <w:sz w:val="24"/>
          <w:szCs w:val="24"/>
        </w:rPr>
        <w:t xml:space="preserve"> обороты задачи обеспечения информативности, отражения реальной уникальности и преимуществ конкретной школы? Сомнительно. Поэтому, сознавая, что мы идем здесь некоторым образом наперекор традиции, предлагаем начать обдумывание миссии с довольно широкого списка вопросов.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</w:p>
    <w:p w:rsidR="00E77D3C" w:rsidRDefault="00E77D3C" w:rsidP="00E77D3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какие вопросы должна ответить миссия?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Это дело свободного выбора конкретного коллектива, но, если исходить из представления о полноте и информативности миссии школы, можно при ее разработке сформулировать такие вопросы: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чей (каких групп заказчиков) и какой социальный заказ ориентируется учебное заведение?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это учитывается в образовательной программе и программе развития, и что делается, когда отдельные запросы заказчиков превышают актуальные возможности учреждения?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образовательные функции школа считает приоритетными (познавательные, воспитания и социализации, психического развития, воспитания творчества, оздоровления и др., их сочетание)?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Какое многообразие образовательных маршрутов предоставляет учебное заведение для разных учащихся, насколько они соответствуют реальным запросам и возможностям школьников, и как обеспечивается их сопровождение?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какой уровень образовательных услуг и какое качество их предоставления ориентируется школа (в соотнесении с государственным образовательным стандартом)?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каким аспектам образования предоставляются услуги более высокого уровня, чем в других образовательных учреждениях, и чем это подтверждается?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гарантии защиты прав учащихся предоставляет школа?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она готова предложить учащимся, помимо основных образовательных услуг, для разностороннего развития (возможности для спорта, досуга, туризма и экскурсий, художественного и иного творчества, самодеятельности, общения, самообразования, удовлетворения широкого спектра интересов)?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Каковы позиция ОУ по отношению к инновациям в образовании, готовность к изменениям и развитию своего потенциала (конкретные направления нововведений и экспериментов)?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основные требования школа предъявляет к своему персоналу, прежде всего – учителям и воспитателям?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возможности созданы для участия родителей и общественности в образовании детей и управлении?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Какие обязательства и какую ответственность школа принимает на себя по отношению к местному сообществу, населению, муниципальной образовательной системе, другим ОУ, работодателям, (в том числе – в области открытости, прозрачности финансовых операций, обязательств по активному участию в событиях и акциях, организуемых на международном, федеральном и региональном уровнях, и т.п.)?</w:t>
      </w:r>
      <w:proofErr w:type="gramEnd"/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каких принципах школа взаимодействует с социальными партнерами?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Какие возможности и гарантии предоставляются для профессионального развития и социальной защиты своего персонала?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Ясно, что подробные ответы на все эти вопросы окажутся </w:t>
      </w:r>
      <w:proofErr w:type="gramStart"/>
      <w:r>
        <w:rPr>
          <w:rFonts w:ascii="Times New Roman" w:hAnsi="Times New Roman"/>
          <w:sz w:val="24"/>
          <w:szCs w:val="24"/>
        </w:rPr>
        <w:t>очень развернутыми</w:t>
      </w:r>
      <w:proofErr w:type="gramEnd"/>
      <w:r>
        <w:rPr>
          <w:rFonts w:ascii="Times New Roman" w:hAnsi="Times New Roman"/>
          <w:sz w:val="24"/>
          <w:szCs w:val="24"/>
        </w:rPr>
        <w:t>, а значит – чрезмерными для итоговой формулировки миссии. Поэтому их значительная часть пойдет в другие разделы программы развития ОУ. Но они определенно дадут базу для перехода к краткой, отражающей самое главное и существенное, формулировке миссии школы. А основной смысл таких ответов – в формировании общего самосознания школьного сообщества!</w:t>
      </w:r>
    </w:p>
    <w:p w:rsidR="00E77D3C" w:rsidRDefault="00E77D3C" w:rsidP="00E77D3C">
      <w:pPr>
        <w:jc w:val="center"/>
        <w:rPr>
          <w:rFonts w:ascii="Times New Roman" w:hAnsi="Times New Roman"/>
          <w:b/>
          <w:sz w:val="24"/>
          <w:szCs w:val="24"/>
        </w:rPr>
      </w:pPr>
    </w:p>
    <w:p w:rsidR="00E77D3C" w:rsidRDefault="00E77D3C" w:rsidP="00E77D3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 соотносятся миссия школы и ее цели?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ряде серьезных книг по менеджменту миссия характеризуется как важнейшая цель организации. Можно ли с этим согласиться? Ответ на вопрос зависит от того, что мы будем понимать под целями образовательного учреждения. Если называть ими основные направления деятельности и широкие устремления коллектива, то миссия может называться целью. Но если относиться к ее пониманию с необходимой строгостью и рассматривать как конкретный образ желаемого и возможного результата будущей деятельности, придется признать, это – не цель, так как нет ответа на вопрос, какие конкретные результаты будут достигнуты учебным заведением на пути реализации основных направлений его </w:t>
      </w:r>
      <w:proofErr w:type="spellStart"/>
      <w:r>
        <w:rPr>
          <w:rFonts w:ascii="Times New Roman" w:hAnsi="Times New Roman"/>
          <w:sz w:val="24"/>
          <w:szCs w:val="24"/>
        </w:rPr>
        <w:t>деятельности</w:t>
      </w:r>
      <w:proofErr w:type="gramStart"/>
      <w:r>
        <w:rPr>
          <w:rFonts w:ascii="Times New Roman" w:hAnsi="Times New Roman"/>
          <w:sz w:val="24"/>
          <w:szCs w:val="24"/>
        </w:rPr>
        <w:t>.С</w:t>
      </w:r>
      <w:proofErr w:type="gramEnd"/>
      <w:r>
        <w:rPr>
          <w:rFonts w:ascii="Times New Roman" w:hAnsi="Times New Roman"/>
          <w:sz w:val="24"/>
          <w:szCs w:val="24"/>
        </w:rPr>
        <w:t>нятие</w:t>
      </w:r>
      <w:proofErr w:type="spellEnd"/>
      <w:r>
        <w:rPr>
          <w:rFonts w:ascii="Times New Roman" w:hAnsi="Times New Roman"/>
          <w:sz w:val="24"/>
          <w:szCs w:val="24"/>
        </w:rPr>
        <w:t xml:space="preserve"> отождествления миссии с целью очень важно для овладения культурой управленческого целеполагания в школе и отнюдь не умаляет значения предназначения. Миссия как составляющая набора стратегических оснований ОУ вместе с общей системой его ценностей, кредо, школьной философией предшествует формулированию конкретных целей, регулирует выбор их содержания и расстановку целевых приоритетов.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Каковы роль и место миссии в стратегическом управлении школой?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стратегическом управлении образовательного учреждения говорят о таких важнейших для школьной организации феноменах, как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система ценностей;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видение (мечта, идеальный образ будущей школы);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миссия;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важнейшие целевые ориентиры (модели выпускника, ключевые количественные показатели результатов образования, место в рейтинге ОУ района, общественном мнении и т.п.)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>етрудно видеть, что миссия в этом ряду занимает вполне почетное место: опираясь на базовые ценности школы и ее стратегическое видение, она конкретизирует с учетом анализа и прогноза изменений социального заказа и мнения коллектива основные направления деятельности, функции и фиксирует ключевые, публично принимаемые на себя социальные обязательства.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Кто формулирует миссию школы?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Ответ на этот вопрос сильно зависит от характера и качества управления. </w:t>
      </w:r>
      <w:proofErr w:type="gramStart"/>
      <w:r>
        <w:rPr>
          <w:rFonts w:ascii="Times New Roman" w:hAnsi="Times New Roman"/>
          <w:sz w:val="24"/>
          <w:szCs w:val="24"/>
        </w:rPr>
        <w:t>В школах с авторитарным режимом и пассивным коллективом миссия формулируется руководителями и далеко не всегда становится предметом обсуждения и согласования со школьной общественностью, которая зачастую может ничего не знать о ее существовании (верный признак профанации идей стратегического менеджмента вообще и миссии школы – в частности) В образовательных учреждениях с развитыми демократическими традициями она рождается в ходе коллективных обсуждений (чаще всего этот</w:t>
      </w:r>
      <w:proofErr w:type="gramEnd"/>
      <w:r>
        <w:rPr>
          <w:rFonts w:ascii="Times New Roman" w:hAnsi="Times New Roman"/>
          <w:sz w:val="24"/>
          <w:szCs w:val="24"/>
        </w:rPr>
        <w:t xml:space="preserve"> процесс является составной частью выработки программы развития, обязательным элементом которой является обновленная миссия). Так принятое предназначение действительно становится инструментом регулирования жизнедеятельности коллектива, как и всякая совместно принятая норма и </w:t>
      </w:r>
      <w:proofErr w:type="spellStart"/>
      <w:r>
        <w:rPr>
          <w:rFonts w:ascii="Times New Roman" w:hAnsi="Times New Roman"/>
          <w:sz w:val="24"/>
          <w:szCs w:val="24"/>
        </w:rPr>
        <w:t>ценность</w:t>
      </w:r>
      <w:proofErr w:type="gramStart"/>
      <w:r>
        <w:rPr>
          <w:rFonts w:ascii="Times New Roman" w:hAnsi="Times New Roman"/>
          <w:sz w:val="24"/>
          <w:szCs w:val="24"/>
        </w:rPr>
        <w:t>.В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школах, где действует современное самоуправление, например, в форме управляющего совета, вполне естественно принимать итоговую формулировку миссии именно на его заседании как главного коллегиального органа управления. В этом случае есть гарантия того, что она реально учитывает нужды и чаяния всех участников образовательного процесса и не останется пустой декларацией. Напомним также: миссия школы обязательно согласовывается с ее </w:t>
      </w:r>
      <w:proofErr w:type="spellStart"/>
      <w:r>
        <w:rPr>
          <w:rFonts w:ascii="Times New Roman" w:hAnsi="Times New Roman"/>
          <w:sz w:val="24"/>
          <w:szCs w:val="24"/>
        </w:rPr>
        <w:t>учредителями</w:t>
      </w:r>
      <w:proofErr w:type="gramStart"/>
      <w:r>
        <w:rPr>
          <w:rFonts w:ascii="Times New Roman" w:hAnsi="Times New Roman"/>
          <w:sz w:val="24"/>
          <w:szCs w:val="24"/>
        </w:rPr>
        <w:t>.В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оптимальном варианте как краткая визитная карточка она должна быть известна всем заинтересованным группам и лицам и внутри образовательного учреждения, и в его социальном окружении.</w:t>
      </w:r>
    </w:p>
    <w:p w:rsidR="00E77D3C" w:rsidRDefault="00E77D3C" w:rsidP="00E77D3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Когда и почему необходимо изменение миссии школы?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Призвание и предназначение серьезной, уважающей себя организации не может меняться слишком часто. Но иногда жизнь требует корректировки определенных направлений деятельности, функций, обязательств, включаемых в миссию.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чем это может быть связано?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качественным или количественным изменением контингента учащихся;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существенными изменениями социального заказчика и заказа на образование;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повышением обязательств по отношению к школьникам (скажем, усиление медико-психолого-социальной поддержки, развитие обучения на дому и экстерната);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переходом школы в инновационный режим, с освоением новых подходов к обучению (например, </w:t>
      </w:r>
      <w:proofErr w:type="spellStart"/>
      <w:r>
        <w:rPr>
          <w:rFonts w:ascii="Times New Roman" w:hAnsi="Times New Roman"/>
          <w:sz w:val="24"/>
          <w:szCs w:val="24"/>
        </w:rPr>
        <w:t>профилизации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образования);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 сменой приоритетных функций (от обучения – к воспитанию или оздоровлению);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изменением вклада в муниципальную образовательную систему и местное сообщество;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усилением внимания к развитию и социальной защите персонала.</w:t>
      </w: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</w:p>
    <w:p w:rsidR="00E77D3C" w:rsidRDefault="00E77D3C" w:rsidP="00E77D3C">
      <w:pPr>
        <w:rPr>
          <w:rFonts w:ascii="Times New Roman" w:hAnsi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</w:t>
      </w:r>
    </w:p>
    <w:p w:rsidR="007E2720" w:rsidRDefault="007E2720">
      <w:bookmarkStart w:id="0" w:name="_GoBack"/>
      <w:bookmarkEnd w:id="0"/>
    </w:p>
    <w:sectPr w:rsidR="007E2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D3C"/>
    <w:rsid w:val="0068208E"/>
    <w:rsid w:val="007E2720"/>
    <w:rsid w:val="00E7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D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D3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D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D3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1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2861</Words>
  <Characters>16308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</dc:creator>
  <cp:lastModifiedBy>Савченко</cp:lastModifiedBy>
  <cp:revision>1</cp:revision>
  <dcterms:created xsi:type="dcterms:W3CDTF">2017-05-18T08:33:00Z</dcterms:created>
  <dcterms:modified xsi:type="dcterms:W3CDTF">2017-05-18T08:33:00Z</dcterms:modified>
</cp:coreProperties>
</file>